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C4" w:rsidRPr="00E03FC4" w:rsidRDefault="00E03FC4" w:rsidP="00E03FC4">
      <w:pPr>
        <w:spacing w:after="12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03FC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-114300</wp:posOffset>
            </wp:positionV>
            <wp:extent cx="899160" cy="984437"/>
            <wp:effectExtent l="0" t="0" r="0" b="635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8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FC4">
        <w:rPr>
          <w:rFonts w:ascii="Times New Roman" w:eastAsia="Calibri" w:hAnsi="Times New Roman" w:cs="Times New Roman"/>
          <w:sz w:val="24"/>
          <w:szCs w:val="24"/>
          <w:lang w:val="lv-LV"/>
        </w:rPr>
        <w:t>SIA “Latvijas Augu aizsardzības pētniecības centrs”</w:t>
      </w:r>
    </w:p>
    <w:p w:rsidR="00E03FC4" w:rsidRPr="00E03FC4" w:rsidRDefault="00AD6653" w:rsidP="00E03FC4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>l</w:t>
      </w:r>
      <w:r w:rsidR="00E03FC4" w:rsidRPr="00E03FC4">
        <w:rPr>
          <w:rFonts w:ascii="Times New Roman" w:eastAsia="Calibri" w:hAnsi="Times New Roman" w:cs="Times New Roman"/>
          <w:b/>
          <w:sz w:val="24"/>
          <w:szCs w:val="24"/>
          <w:lang w:val="lv-LV"/>
        </w:rPr>
        <w:t>auk</w:t>
      </w: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>a</w:t>
      </w:r>
      <w:r w:rsidR="00E03FC4" w:rsidRPr="00E03FC4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diena</w:t>
      </w:r>
    </w:p>
    <w:p w:rsidR="00E03FC4" w:rsidRPr="00AD6653" w:rsidRDefault="00E03FC4" w:rsidP="00E03FC4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val="lv-LV"/>
        </w:rPr>
      </w:pPr>
      <w:bookmarkStart w:id="0" w:name="_Hlk520294266"/>
      <w:bookmarkEnd w:id="0"/>
      <w:r w:rsidRPr="00AD6653">
        <w:rPr>
          <w:rFonts w:ascii="Times New Roman" w:eastAsia="Calibri" w:hAnsi="Times New Roman" w:cs="Times New Roman"/>
          <w:b/>
          <w:sz w:val="32"/>
          <w:szCs w:val="24"/>
          <w:lang w:val="lv-LV"/>
        </w:rPr>
        <w:t xml:space="preserve">SLIMĪBU </w:t>
      </w:r>
      <w:r w:rsidR="001B7FAB" w:rsidRPr="00AD6653">
        <w:rPr>
          <w:rFonts w:ascii="Times New Roman" w:eastAsia="Calibri" w:hAnsi="Times New Roman" w:cs="Times New Roman"/>
          <w:b/>
          <w:sz w:val="32"/>
          <w:szCs w:val="24"/>
          <w:lang w:val="lv-LV"/>
        </w:rPr>
        <w:t xml:space="preserve">UN KAITĒKĻU </w:t>
      </w:r>
      <w:r w:rsidRPr="00AD6653">
        <w:rPr>
          <w:rFonts w:ascii="Times New Roman" w:eastAsia="Calibri" w:hAnsi="Times New Roman" w:cs="Times New Roman"/>
          <w:b/>
          <w:sz w:val="32"/>
          <w:szCs w:val="24"/>
          <w:lang w:val="lv-LV"/>
        </w:rPr>
        <w:t xml:space="preserve">IEROBEŽOŠANA </w:t>
      </w:r>
    </w:p>
    <w:p w:rsidR="00E03FC4" w:rsidRPr="00AD6653" w:rsidRDefault="00E03FC4" w:rsidP="00E03FC4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val="lv-LV"/>
        </w:rPr>
      </w:pPr>
      <w:r w:rsidRPr="00AD6653">
        <w:rPr>
          <w:rFonts w:ascii="Times New Roman" w:eastAsia="Calibri" w:hAnsi="Times New Roman" w:cs="Times New Roman"/>
          <w:b/>
          <w:sz w:val="32"/>
          <w:szCs w:val="24"/>
          <w:lang w:val="lv-LV"/>
        </w:rPr>
        <w:t>BIOLOĢISKAJOS ĀBEĻU STĀDĪJUMOS</w:t>
      </w:r>
    </w:p>
    <w:p w:rsidR="00E03FC4" w:rsidRPr="005E75D8" w:rsidRDefault="00E03FC4" w:rsidP="001B7FAB">
      <w:pPr>
        <w:spacing w:after="120" w:line="256" w:lineRule="auto"/>
        <w:ind w:left="-426" w:right="-613"/>
        <w:jc w:val="both"/>
        <w:rPr>
          <w:rFonts w:ascii="Times New Roman" w:eastAsia="Calibri" w:hAnsi="Times New Roman" w:cs="Times New Roman"/>
          <w:b/>
          <w:sz w:val="10"/>
          <w:szCs w:val="24"/>
          <w:lang w:val="lv-LV"/>
        </w:rPr>
      </w:pPr>
    </w:p>
    <w:p w:rsidR="00E03FC4" w:rsidRPr="00E03FC4" w:rsidRDefault="00E03FC4" w:rsidP="001B7FAB">
      <w:pPr>
        <w:spacing w:after="120" w:line="256" w:lineRule="auto"/>
        <w:ind w:left="-426" w:right="-613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03FC4">
        <w:rPr>
          <w:rFonts w:ascii="Times New Roman" w:eastAsia="Calibri" w:hAnsi="Times New Roman" w:cs="Times New Roman"/>
          <w:b/>
          <w:sz w:val="24"/>
          <w:szCs w:val="24"/>
          <w:lang w:val="lv-LV"/>
        </w:rPr>
        <w:t>Norises vieta:</w:t>
      </w:r>
      <w:r w:rsidRPr="00E03F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SIA “</w:t>
      </w:r>
      <w:proofErr w:type="spellStart"/>
      <w:r w:rsidRPr="00E03FC4">
        <w:rPr>
          <w:rFonts w:ascii="Times New Roman" w:eastAsia="Calibri" w:hAnsi="Times New Roman" w:cs="Times New Roman"/>
          <w:sz w:val="24"/>
          <w:szCs w:val="24"/>
          <w:lang w:val="lv-LV"/>
        </w:rPr>
        <w:t>Pienjāņi</w:t>
      </w:r>
      <w:proofErr w:type="spellEnd"/>
      <w:r w:rsidRPr="00E03FC4">
        <w:rPr>
          <w:rFonts w:ascii="Times New Roman" w:eastAsia="Calibri" w:hAnsi="Times New Roman" w:cs="Times New Roman"/>
          <w:sz w:val="24"/>
          <w:szCs w:val="24"/>
          <w:lang w:val="lv-LV"/>
        </w:rPr>
        <w:t>”, Skaistkalnes pagasts, Vecumnieku novads.</w:t>
      </w:r>
    </w:p>
    <w:p w:rsidR="00995A60" w:rsidRDefault="00E03FC4" w:rsidP="001B7FAB">
      <w:pPr>
        <w:spacing w:after="120" w:line="256" w:lineRule="auto"/>
        <w:ind w:left="-426" w:right="-472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03FC4">
        <w:rPr>
          <w:rFonts w:ascii="Times New Roman" w:eastAsia="Calibri" w:hAnsi="Times New Roman" w:cs="Times New Roman"/>
          <w:b/>
          <w:sz w:val="24"/>
          <w:szCs w:val="24"/>
          <w:lang w:val="lv-LV"/>
        </w:rPr>
        <w:t>Datums:</w:t>
      </w:r>
      <w:r w:rsidRPr="00E03F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2018. gada 9. augusts</w:t>
      </w:r>
    </w:p>
    <w:p w:rsidR="00E237B2" w:rsidRPr="00E237B2" w:rsidRDefault="00E237B2" w:rsidP="00E03FC4">
      <w:pPr>
        <w:spacing w:after="120" w:line="256" w:lineRule="auto"/>
        <w:jc w:val="both"/>
        <w:rPr>
          <w:rFonts w:ascii="Times New Roman" w:eastAsia="Calibri" w:hAnsi="Times New Roman" w:cs="Times New Roman"/>
          <w:sz w:val="2"/>
          <w:szCs w:val="24"/>
          <w:lang w:val="lv-LV"/>
        </w:rPr>
      </w:pPr>
    </w:p>
    <w:tbl>
      <w:tblPr>
        <w:tblStyle w:val="Reatabula"/>
        <w:tblW w:w="9923" w:type="dxa"/>
        <w:jc w:val="center"/>
        <w:tblLook w:val="04A0" w:firstRow="1" w:lastRow="0" w:firstColumn="1" w:lastColumn="0" w:noHBand="0" w:noVBand="1"/>
      </w:tblPr>
      <w:tblGrid>
        <w:gridCol w:w="1413"/>
        <w:gridCol w:w="8510"/>
      </w:tblGrid>
      <w:tr w:rsidR="00E237B2" w:rsidTr="00A2018C">
        <w:trPr>
          <w:jc w:val="center"/>
        </w:trPr>
        <w:tc>
          <w:tcPr>
            <w:tcW w:w="1413" w:type="dxa"/>
          </w:tcPr>
          <w:p w:rsidR="00E237B2" w:rsidRDefault="00E237B2" w:rsidP="001B7FAB">
            <w:pPr>
              <w:spacing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8510" w:type="dxa"/>
          </w:tcPr>
          <w:p w:rsidR="00E237B2" w:rsidRDefault="00E237B2" w:rsidP="001B7FAB">
            <w:pPr>
              <w:spacing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Tēma</w:t>
            </w:r>
          </w:p>
        </w:tc>
      </w:tr>
      <w:tr w:rsidR="00E237B2" w:rsidTr="00A2018C">
        <w:trPr>
          <w:jc w:val="center"/>
        </w:trPr>
        <w:tc>
          <w:tcPr>
            <w:tcW w:w="1413" w:type="dxa"/>
          </w:tcPr>
          <w:p w:rsidR="00E237B2" w:rsidRDefault="00E237B2" w:rsidP="00E237B2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11:45-12:00</w:t>
            </w:r>
          </w:p>
        </w:tc>
        <w:tc>
          <w:tcPr>
            <w:tcW w:w="8510" w:type="dxa"/>
          </w:tcPr>
          <w:p w:rsidR="00E237B2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Ierašanās un reģistrēšanās.</w:t>
            </w:r>
          </w:p>
        </w:tc>
      </w:tr>
      <w:tr w:rsidR="00E237B2" w:rsidTr="00A2018C">
        <w:trPr>
          <w:jc w:val="center"/>
        </w:trPr>
        <w:tc>
          <w:tcPr>
            <w:tcW w:w="1413" w:type="dxa"/>
          </w:tcPr>
          <w:p w:rsidR="00E237B2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12:00-13:00</w:t>
            </w:r>
          </w:p>
        </w:tc>
        <w:tc>
          <w:tcPr>
            <w:tcW w:w="8510" w:type="dxa"/>
          </w:tcPr>
          <w:p w:rsidR="00E237B2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Brīvdabas pusdienas.</w:t>
            </w:r>
          </w:p>
        </w:tc>
      </w:tr>
      <w:tr w:rsidR="00E237B2" w:rsidRPr="000B1FED" w:rsidTr="00A2018C">
        <w:trPr>
          <w:jc w:val="center"/>
        </w:trPr>
        <w:tc>
          <w:tcPr>
            <w:tcW w:w="1413" w:type="dxa"/>
          </w:tcPr>
          <w:p w:rsidR="00E237B2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13:00-13:10</w:t>
            </w:r>
          </w:p>
        </w:tc>
        <w:tc>
          <w:tcPr>
            <w:tcW w:w="8510" w:type="dxa"/>
          </w:tcPr>
          <w:p w:rsidR="00E237B2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SIA „</w:t>
            </w:r>
            <w:proofErr w:type="spellStart"/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Pienjāņi</w:t>
            </w:r>
            <w:proofErr w:type="spellEnd"/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” saimniecības izveide un attīstība (SIA „</w:t>
            </w:r>
            <w:proofErr w:type="spellStart"/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Pienjāņi</w:t>
            </w:r>
            <w:proofErr w:type="spellEnd"/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” pārstāvis)</w:t>
            </w:r>
          </w:p>
        </w:tc>
      </w:tr>
      <w:tr w:rsidR="00E237B2" w:rsidRPr="000B1FED" w:rsidTr="00A2018C">
        <w:trPr>
          <w:jc w:val="center"/>
        </w:trPr>
        <w:tc>
          <w:tcPr>
            <w:tcW w:w="1413" w:type="dxa"/>
          </w:tcPr>
          <w:p w:rsidR="00E237B2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13:10-13:20</w:t>
            </w:r>
          </w:p>
        </w:tc>
        <w:tc>
          <w:tcPr>
            <w:tcW w:w="8510" w:type="dxa"/>
          </w:tcPr>
          <w:p w:rsidR="00E237B2" w:rsidRPr="005E75D8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SIA LAAPC realizētie demonstrējumu projekti augu aizsardzībā (J. Jaško, SIA LAAPC zinātniskais vadītājs).</w:t>
            </w:r>
          </w:p>
        </w:tc>
      </w:tr>
      <w:tr w:rsidR="00E237B2" w:rsidRPr="000B1FED" w:rsidTr="00A2018C">
        <w:trPr>
          <w:jc w:val="center"/>
        </w:trPr>
        <w:tc>
          <w:tcPr>
            <w:tcW w:w="1413" w:type="dxa"/>
          </w:tcPr>
          <w:p w:rsidR="00E237B2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13:20-13:30</w:t>
            </w:r>
          </w:p>
        </w:tc>
        <w:tc>
          <w:tcPr>
            <w:tcW w:w="8510" w:type="dxa"/>
          </w:tcPr>
          <w:p w:rsidR="00E237B2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Potenciālie bioloģiskie augu aizsardzības līdzekļi slimību ierobežošanai augļkopībā (R</w:t>
            </w:r>
            <w:r w:rsidR="005E75D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 </w:t>
            </w: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Rancāne, SIA LAAPC pētniece</w:t>
            </w:r>
            <w:r w:rsidR="00AD665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; Lote Nr. 21)</w:t>
            </w:r>
          </w:p>
        </w:tc>
      </w:tr>
      <w:tr w:rsidR="00E237B2" w:rsidRPr="000B1FED" w:rsidTr="00A2018C">
        <w:trPr>
          <w:jc w:val="center"/>
        </w:trPr>
        <w:tc>
          <w:tcPr>
            <w:tcW w:w="1413" w:type="dxa"/>
          </w:tcPr>
          <w:p w:rsidR="00E237B2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13:30-13:50</w:t>
            </w:r>
          </w:p>
        </w:tc>
        <w:tc>
          <w:tcPr>
            <w:tcW w:w="8510" w:type="dxa"/>
          </w:tcPr>
          <w:p w:rsidR="00E237B2" w:rsidRPr="00AD6653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Ābeļu kraupja ierobežošana SIA „</w:t>
            </w:r>
            <w:proofErr w:type="spellStart"/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Pienjāņi</w:t>
            </w:r>
            <w:proofErr w:type="spellEnd"/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” iekārtotajā demonstrējuma izmēģinājumā (R. Rancāne, SIA LAAPC pētniece</w:t>
            </w:r>
            <w:r w:rsidR="00AD665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; Lote Nr. 21</w:t>
            </w: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).</w:t>
            </w:r>
          </w:p>
        </w:tc>
      </w:tr>
      <w:tr w:rsidR="00E237B2" w:rsidTr="00A2018C">
        <w:trPr>
          <w:jc w:val="center"/>
        </w:trPr>
        <w:tc>
          <w:tcPr>
            <w:tcW w:w="1413" w:type="dxa"/>
          </w:tcPr>
          <w:p w:rsidR="00E237B2" w:rsidRPr="00E03FC4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13:50-14:00</w:t>
            </w:r>
          </w:p>
        </w:tc>
        <w:tc>
          <w:tcPr>
            <w:tcW w:w="8510" w:type="dxa"/>
          </w:tcPr>
          <w:p w:rsidR="00E237B2" w:rsidRPr="00E03FC4" w:rsidRDefault="00E237B2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Diskusijas pie kafijas.</w:t>
            </w:r>
          </w:p>
        </w:tc>
      </w:tr>
      <w:tr w:rsidR="001B7FAB" w:rsidRPr="000B1FED" w:rsidTr="00A2018C">
        <w:trPr>
          <w:jc w:val="center"/>
        </w:trPr>
        <w:tc>
          <w:tcPr>
            <w:tcW w:w="1413" w:type="dxa"/>
          </w:tcPr>
          <w:p w:rsidR="001B7FAB" w:rsidRPr="00E03FC4" w:rsidRDefault="001B7FAB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14:00-14:20</w:t>
            </w:r>
          </w:p>
        </w:tc>
        <w:tc>
          <w:tcPr>
            <w:tcW w:w="8510" w:type="dxa"/>
          </w:tcPr>
          <w:p w:rsidR="001B7FAB" w:rsidRPr="00E03FC4" w:rsidRDefault="001B7FAB" w:rsidP="001B7FAB">
            <w:pPr>
              <w:tabs>
                <w:tab w:val="left" w:pos="1065"/>
              </w:tabs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A09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Potenciālie bioloģiskie augu aizsardzības līdzekļi kaitēkļu ierobežošanai (E. Jākobsone, SIA LAAPC agronome</w:t>
            </w:r>
            <w:r w:rsidR="00AD665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; Lote Nr. 18</w:t>
            </w:r>
            <w:r w:rsidRPr="005A09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).</w:t>
            </w:r>
          </w:p>
        </w:tc>
      </w:tr>
      <w:tr w:rsidR="001B7FAB" w:rsidRPr="000B1FED" w:rsidTr="00A2018C">
        <w:trPr>
          <w:jc w:val="center"/>
        </w:trPr>
        <w:tc>
          <w:tcPr>
            <w:tcW w:w="1413" w:type="dxa"/>
          </w:tcPr>
          <w:p w:rsidR="001B7FAB" w:rsidRPr="00E03FC4" w:rsidRDefault="001B7FAB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14:20-14:40</w:t>
            </w:r>
          </w:p>
        </w:tc>
        <w:tc>
          <w:tcPr>
            <w:tcW w:w="8510" w:type="dxa"/>
          </w:tcPr>
          <w:p w:rsidR="001B7FAB" w:rsidRPr="00E03FC4" w:rsidRDefault="001B7FAB" w:rsidP="00E03FC4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A09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Problemātiskie kaitēkļi bioloģiskajos ābeļu stādījumos, to monitorings un ierobežošanas iespējas (J. Gailis, SIA LAAPC pētnieks</w:t>
            </w:r>
            <w:r w:rsidR="00AD66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r w:rsidR="00AD665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Lote Nr. 18</w:t>
            </w:r>
            <w:r w:rsidRPr="005A09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).</w:t>
            </w:r>
          </w:p>
        </w:tc>
      </w:tr>
      <w:tr w:rsidR="001B7FAB" w:rsidTr="00A2018C">
        <w:trPr>
          <w:jc w:val="center"/>
        </w:trPr>
        <w:tc>
          <w:tcPr>
            <w:tcW w:w="1413" w:type="dxa"/>
          </w:tcPr>
          <w:p w:rsidR="001B7FAB" w:rsidRDefault="001B7FAB" w:rsidP="001B7FAB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14:40-14:50</w:t>
            </w:r>
          </w:p>
        </w:tc>
        <w:tc>
          <w:tcPr>
            <w:tcW w:w="8510" w:type="dxa"/>
          </w:tcPr>
          <w:p w:rsidR="001B7FAB" w:rsidRPr="00E03FC4" w:rsidRDefault="001B7FAB" w:rsidP="001B7FAB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Diskusijas pie kafijas.</w:t>
            </w:r>
          </w:p>
        </w:tc>
      </w:tr>
      <w:tr w:rsidR="001B7FAB" w:rsidTr="00A2018C">
        <w:trPr>
          <w:jc w:val="center"/>
        </w:trPr>
        <w:tc>
          <w:tcPr>
            <w:tcW w:w="1413" w:type="dxa"/>
          </w:tcPr>
          <w:p w:rsidR="001B7FAB" w:rsidRPr="00E03FC4" w:rsidRDefault="001B7FAB" w:rsidP="001B7FAB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15:00-16:00</w:t>
            </w:r>
          </w:p>
        </w:tc>
        <w:tc>
          <w:tcPr>
            <w:tcW w:w="8510" w:type="dxa"/>
          </w:tcPr>
          <w:p w:rsidR="001B7FAB" w:rsidRPr="00E03FC4" w:rsidRDefault="001B7FAB" w:rsidP="001B7FAB">
            <w:pPr>
              <w:spacing w:after="12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Demonstrējuma izmēģinājum</w:t>
            </w:r>
            <w:r w:rsidR="001022A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u</w:t>
            </w:r>
            <w:r w:rsidRPr="00E03F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apskate.</w:t>
            </w:r>
          </w:p>
        </w:tc>
      </w:tr>
    </w:tbl>
    <w:p w:rsidR="005E75D8" w:rsidRDefault="00AD6653" w:rsidP="00AD665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Pasākumā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tiks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fotografēts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filmēts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materiāli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tikt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izmantoti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publicitātei</w:t>
      </w:r>
      <w:proofErr w:type="spellEnd"/>
    </w:p>
    <w:p w:rsidR="00792990" w:rsidRPr="00AD6653" w:rsidRDefault="00792990" w:rsidP="00AD6653">
      <w:pPr>
        <w:rPr>
          <w:rFonts w:ascii="Times New Roman" w:eastAsia="Calibri" w:hAnsi="Times New Roman" w:cs="Times New Roman"/>
          <w:b/>
          <w:sz w:val="14"/>
          <w:szCs w:val="24"/>
        </w:rPr>
      </w:pPr>
    </w:p>
    <w:p w:rsidR="00995A60" w:rsidRDefault="00995A60" w:rsidP="001B7FA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03FC4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Par ierašanos ziņot līdz </w:t>
      </w:r>
      <w:r w:rsidRPr="00777CE1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6. augustam</w:t>
      </w:r>
      <w:r w:rsidRPr="00E03FC4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  <w:r w:rsidRPr="00777CE1">
        <w:rPr>
          <w:rFonts w:ascii="Times New Roman" w:eastAsia="Calibri" w:hAnsi="Times New Roman" w:cs="Times New Roman"/>
          <w:sz w:val="24"/>
          <w:szCs w:val="24"/>
          <w:lang w:val="lv-LV"/>
        </w:rPr>
        <w:t>Laurai Ozoliņai-</w:t>
      </w:r>
      <w:proofErr w:type="spellStart"/>
      <w:r w:rsidRPr="00777CE1">
        <w:rPr>
          <w:rFonts w:ascii="Times New Roman" w:eastAsia="Calibri" w:hAnsi="Times New Roman" w:cs="Times New Roman"/>
          <w:sz w:val="24"/>
          <w:szCs w:val="24"/>
          <w:lang w:val="lv-LV"/>
        </w:rPr>
        <w:t>Polei</w:t>
      </w:r>
      <w:proofErr w:type="spellEnd"/>
      <w:r w:rsidRPr="00777CE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: rakstot uz </w:t>
      </w:r>
      <w:hyperlink r:id="rId5" w:history="1">
        <w:r w:rsidRPr="00777CE1">
          <w:rPr>
            <w:rFonts w:ascii="Times New Roman" w:eastAsia="Calibri" w:hAnsi="Times New Roman" w:cs="Times New Roman"/>
            <w:sz w:val="24"/>
            <w:szCs w:val="24"/>
            <w:lang w:val="lv-LV"/>
          </w:rPr>
          <w:t>laura.ozolina.pole@laapc.lv</w:t>
        </w:r>
      </w:hyperlink>
      <w:r w:rsidRPr="00777CE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vai zvanot uz mob. tālr. 28337691.</w:t>
      </w:r>
    </w:p>
    <w:p w:rsidR="00AD6653" w:rsidRDefault="00AD6653" w:rsidP="001B7FA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D6653" w:rsidRPr="00AD6653" w:rsidRDefault="00AD6653" w:rsidP="00AD6653">
      <w:pPr>
        <w:pStyle w:val="Bezatstarpm"/>
        <w:ind w:left="-426" w:right="-613"/>
        <w:jc w:val="both"/>
        <w:rPr>
          <w:rFonts w:ascii="Times New Roman" w:eastAsia="Calibri" w:hAnsi="Times New Roman" w:cs="Times New Roman"/>
          <w:lang w:val="lv-LV"/>
        </w:rPr>
      </w:pPr>
      <w:r w:rsidRPr="00AD6653">
        <w:rPr>
          <w:rFonts w:ascii="Times New Roman" w:eastAsia="Calibri" w:hAnsi="Times New Roman" w:cs="Times New Roman"/>
          <w:b/>
          <w:lang w:val="lv-LV"/>
        </w:rPr>
        <w:t xml:space="preserve">Demonstrējuma tēma </w:t>
      </w:r>
      <w:r w:rsidRPr="00AD6653">
        <w:rPr>
          <w:rFonts w:ascii="Times New Roman" w:eastAsia="Calibri" w:hAnsi="Times New Roman" w:cs="Times New Roman"/>
          <w:lang w:val="lv-LV"/>
        </w:rPr>
        <w:t>(Lote Nr.18):</w:t>
      </w:r>
      <w:r w:rsidRPr="00AD6653">
        <w:rPr>
          <w:rFonts w:ascii="Times New Roman" w:eastAsia="Calibri" w:hAnsi="Times New Roman" w:cs="Times New Roman"/>
          <w:b/>
          <w:lang w:val="lv-LV"/>
        </w:rPr>
        <w:t xml:space="preserve"> “</w:t>
      </w:r>
      <w:r w:rsidRPr="00AD6653">
        <w:rPr>
          <w:rFonts w:ascii="Times New Roman" w:hAnsi="Times New Roman" w:cs="Times New Roman"/>
          <w:lang w:val="lv-LV"/>
        </w:rPr>
        <w:t>Dažādu bioloģisko augu aizsardzības metožu un līdzekļu izmantošana kaitēkļu ierobežošanai bioloģiskajos stādījumos dažādos Latvijas reģionos</w:t>
      </w:r>
      <w:r w:rsidRPr="00AD6653">
        <w:rPr>
          <w:rFonts w:ascii="Times New Roman" w:eastAsia="Calibri" w:hAnsi="Times New Roman" w:cs="Times New Roman"/>
          <w:lang w:val="lv-LV"/>
        </w:rPr>
        <w:t>”</w:t>
      </w:r>
    </w:p>
    <w:p w:rsidR="00AD6653" w:rsidRPr="00A116DE" w:rsidRDefault="00AD6653" w:rsidP="00AD6653">
      <w:pPr>
        <w:pStyle w:val="Bezatstarpm"/>
        <w:ind w:left="-426" w:right="-613"/>
        <w:jc w:val="both"/>
        <w:rPr>
          <w:rFonts w:ascii="Times New Roman" w:hAnsi="Times New Roman" w:cs="Times New Roman"/>
          <w:szCs w:val="24"/>
          <w:lang w:val="lv-LV"/>
        </w:rPr>
      </w:pPr>
      <w:r w:rsidRPr="00A116DE">
        <w:rPr>
          <w:rFonts w:ascii="Times New Roman" w:hAnsi="Times New Roman" w:cs="Times New Roman"/>
          <w:b/>
          <w:szCs w:val="24"/>
          <w:lang w:val="lv-LV"/>
        </w:rPr>
        <w:t>LAD Līguma nr.</w:t>
      </w:r>
      <w:r w:rsidR="00A116DE" w:rsidRPr="00A116DE">
        <w:rPr>
          <w:rFonts w:ascii="Times New Roman" w:hAnsi="Times New Roman" w:cs="Times New Roman"/>
          <w:b/>
          <w:szCs w:val="24"/>
          <w:lang w:val="lv-LV"/>
        </w:rPr>
        <w:t xml:space="preserve"> </w:t>
      </w:r>
      <w:r w:rsidR="00A116DE" w:rsidRPr="00A116DE">
        <w:rPr>
          <w:rFonts w:ascii="Times New Roman" w:hAnsi="Times New Roman" w:cs="Times New Roman"/>
          <w:szCs w:val="24"/>
          <w:lang w:val="lv-LV"/>
        </w:rPr>
        <w:t>LAD</w:t>
      </w:r>
      <w:r w:rsidR="000B1FED">
        <w:rPr>
          <w:rFonts w:ascii="Times New Roman" w:hAnsi="Times New Roman" w:cs="Times New Roman"/>
          <w:szCs w:val="24"/>
          <w:lang w:val="lv-LV"/>
        </w:rPr>
        <w:t xml:space="preserve"> </w:t>
      </w:r>
      <w:r w:rsidR="00A116DE" w:rsidRPr="00A116DE">
        <w:rPr>
          <w:rFonts w:ascii="Times New Roman" w:hAnsi="Times New Roman" w:cs="Times New Roman"/>
          <w:szCs w:val="24"/>
          <w:lang w:val="lv-LV"/>
        </w:rPr>
        <w:t>240118/P18</w:t>
      </w:r>
    </w:p>
    <w:p w:rsidR="00AD6653" w:rsidRPr="00AD6653" w:rsidRDefault="00AD6653" w:rsidP="00AD6653">
      <w:pPr>
        <w:pStyle w:val="Bezatstarpm"/>
        <w:ind w:left="-426" w:right="-613"/>
        <w:jc w:val="both"/>
        <w:rPr>
          <w:rFonts w:ascii="Times New Roman" w:eastAsia="Calibri" w:hAnsi="Times New Roman" w:cs="Times New Roman"/>
          <w:lang w:val="lv-LV"/>
        </w:rPr>
      </w:pPr>
    </w:p>
    <w:p w:rsidR="00AD6653" w:rsidRDefault="00AD6653" w:rsidP="00AD6653">
      <w:pPr>
        <w:pStyle w:val="Bezatstarpm"/>
        <w:ind w:left="-426"/>
        <w:jc w:val="both"/>
        <w:rPr>
          <w:rFonts w:ascii="Times New Roman" w:hAnsi="Times New Roman" w:cs="Times New Roman"/>
          <w:lang w:val="lv-LV"/>
        </w:rPr>
      </w:pPr>
      <w:r w:rsidRPr="00AD6653">
        <w:rPr>
          <w:rFonts w:ascii="Times New Roman" w:hAnsi="Times New Roman" w:cs="Times New Roman"/>
          <w:b/>
          <w:lang w:val="lv-LV"/>
        </w:rPr>
        <w:t xml:space="preserve">Demonstrējuma tēma </w:t>
      </w:r>
      <w:r w:rsidRPr="00AD6653">
        <w:rPr>
          <w:rFonts w:ascii="Times New Roman" w:hAnsi="Times New Roman" w:cs="Times New Roman"/>
          <w:lang w:val="lv-LV"/>
        </w:rPr>
        <w:t>(Lote Nr.21): “Pamatvielu, kas izmantojamas augu aizsardzībā, efektivitātes demonstrējums bioloģiskajos augļu dārzos dažādos L</w:t>
      </w:r>
      <w:bookmarkStart w:id="1" w:name="_GoBack"/>
      <w:bookmarkEnd w:id="1"/>
      <w:r w:rsidRPr="00AD6653">
        <w:rPr>
          <w:rFonts w:ascii="Times New Roman" w:hAnsi="Times New Roman" w:cs="Times New Roman"/>
          <w:lang w:val="lv-LV"/>
        </w:rPr>
        <w:t xml:space="preserve">atvijas reģionos” </w:t>
      </w:r>
    </w:p>
    <w:p w:rsidR="00AD6653" w:rsidRPr="00A116DE" w:rsidRDefault="00AD6653" w:rsidP="00AD6653">
      <w:pPr>
        <w:pStyle w:val="Bezatstarpm"/>
        <w:ind w:left="-426"/>
        <w:jc w:val="both"/>
        <w:rPr>
          <w:rFonts w:ascii="Times New Roman" w:hAnsi="Times New Roman" w:cs="Times New Roman"/>
          <w:sz w:val="20"/>
          <w:lang w:val="lv-LV"/>
        </w:rPr>
      </w:pPr>
      <w:r w:rsidRPr="00AD6653">
        <w:rPr>
          <w:rFonts w:ascii="Times New Roman" w:hAnsi="Times New Roman" w:cs="Times New Roman"/>
          <w:b/>
          <w:szCs w:val="24"/>
        </w:rPr>
        <w:t xml:space="preserve">LAD </w:t>
      </w:r>
      <w:proofErr w:type="spellStart"/>
      <w:r w:rsidRPr="00AD6653">
        <w:rPr>
          <w:rFonts w:ascii="Times New Roman" w:hAnsi="Times New Roman" w:cs="Times New Roman"/>
          <w:b/>
          <w:szCs w:val="24"/>
        </w:rPr>
        <w:t>Līguma</w:t>
      </w:r>
      <w:proofErr w:type="spellEnd"/>
      <w:r w:rsidRPr="00AD6653">
        <w:rPr>
          <w:rFonts w:ascii="Times New Roman" w:hAnsi="Times New Roman" w:cs="Times New Roman"/>
          <w:b/>
          <w:szCs w:val="24"/>
        </w:rPr>
        <w:t xml:space="preserve"> nr. </w:t>
      </w:r>
      <w:r w:rsidR="00A116DE" w:rsidRPr="00A116DE">
        <w:rPr>
          <w:rFonts w:ascii="Times New Roman" w:hAnsi="Times New Roman" w:cs="Times New Roman"/>
          <w:szCs w:val="24"/>
        </w:rPr>
        <w:t>LAD 240118/P21</w:t>
      </w:r>
    </w:p>
    <w:p w:rsidR="00AD6653" w:rsidRDefault="00AD6653" w:rsidP="00AD6653">
      <w:pPr>
        <w:spacing w:after="120" w:line="256" w:lineRule="auto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995A60" w:rsidRPr="005E75D8" w:rsidRDefault="00995A60" w:rsidP="00995A60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16"/>
          <w:szCs w:val="24"/>
          <w:lang w:val="lv-LV"/>
        </w:rPr>
      </w:pPr>
      <w:r w:rsidRPr="00E03FC4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</w:p>
    <w:p w:rsidR="00995A60" w:rsidRPr="00E03FC4" w:rsidRDefault="005E75D8" w:rsidP="00995A60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lv-LV"/>
        </w:rPr>
        <w:drawing>
          <wp:anchor distT="0" distB="0" distL="114300" distR="114300" simplePos="0" relativeHeight="251659264" behindDoc="0" locked="0" layoutInCell="1" allowOverlap="1" wp14:anchorId="2B1419CF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152900" cy="877570"/>
            <wp:effectExtent l="0" t="0" r="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A60" w:rsidRPr="00995A60" w:rsidRDefault="00995A60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sectPr w:rsidR="00995A60" w:rsidRPr="00995A60" w:rsidSect="001B7FAB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C4"/>
    <w:rsid w:val="000B1FED"/>
    <w:rsid w:val="001022A9"/>
    <w:rsid w:val="001B7FAB"/>
    <w:rsid w:val="0054629B"/>
    <w:rsid w:val="005E75D8"/>
    <w:rsid w:val="00777CE1"/>
    <w:rsid w:val="00792990"/>
    <w:rsid w:val="00995A60"/>
    <w:rsid w:val="00A116DE"/>
    <w:rsid w:val="00A2018C"/>
    <w:rsid w:val="00AD6653"/>
    <w:rsid w:val="00E03FC4"/>
    <w:rsid w:val="00E2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9C52"/>
  <w15:chartTrackingRefBased/>
  <w15:docId w15:val="{53F0E5C1-F24E-4116-9D70-A23D234A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1B7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aura.ozolina.pole@laapc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Kaulina</dc:creator>
  <cp:keywords/>
  <dc:description/>
  <cp:lastModifiedBy>Ilona Kaulina</cp:lastModifiedBy>
  <cp:revision>4</cp:revision>
  <dcterms:created xsi:type="dcterms:W3CDTF">2018-07-26T09:36:00Z</dcterms:created>
  <dcterms:modified xsi:type="dcterms:W3CDTF">2018-07-26T09:37:00Z</dcterms:modified>
</cp:coreProperties>
</file>